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80" w:type="dxa"/>
        <w:tblLook w:val="04A0" w:firstRow="1" w:lastRow="0" w:firstColumn="1" w:lastColumn="0" w:noHBand="0" w:noVBand="1"/>
      </w:tblPr>
      <w:tblGrid>
        <w:gridCol w:w="1280"/>
        <w:gridCol w:w="2435"/>
        <w:gridCol w:w="1228"/>
        <w:gridCol w:w="1116"/>
        <w:gridCol w:w="1116"/>
        <w:gridCol w:w="1116"/>
        <w:gridCol w:w="1116"/>
        <w:gridCol w:w="1116"/>
        <w:gridCol w:w="1116"/>
        <w:gridCol w:w="1132"/>
      </w:tblGrid>
      <w:tr w:rsidR="00191CC8" w:rsidRPr="00191CC8" w14:paraId="794682BF" w14:textId="77777777" w:rsidTr="00191CC8">
        <w:trPr>
          <w:trHeight w:val="720"/>
        </w:trPr>
        <w:tc>
          <w:tcPr>
            <w:tcW w:w="1198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50D4615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APALACHEE CENTER FEE DISCOUNT SCHEDULE</w:t>
            </w:r>
          </w:p>
        </w:tc>
      </w:tr>
      <w:tr w:rsidR="00191CC8" w:rsidRPr="00191CC8" w14:paraId="67979130" w14:textId="77777777" w:rsidTr="00191CC8">
        <w:trPr>
          <w:trHeight w:val="263"/>
        </w:trPr>
        <w:tc>
          <w:tcPr>
            <w:tcW w:w="1198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112C18A" w14:textId="5E6B92D9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Effective March 1, 202</w:t>
            </w:r>
            <w:r w:rsidR="00EB1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191CC8" w:rsidRPr="00191CC8" w14:paraId="5ADAB63E" w14:textId="77777777" w:rsidTr="00191CC8">
        <w:trPr>
          <w:trHeight w:val="315"/>
        </w:trPr>
        <w:tc>
          <w:tcPr>
            <w:tcW w:w="1198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A9D845" w14:textId="3234475B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Based on 202</w:t>
            </w:r>
            <w:r w:rsidR="00EB1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191C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HHS Federal Poverty Guidelines (FPG) as published in the </w:t>
            </w:r>
            <w:r w:rsidRPr="00191CC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Federal Register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191CC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91C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January 1</w:t>
            </w:r>
            <w:r w:rsidR="00E67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191C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202</w:t>
            </w:r>
            <w:r w:rsidR="00EB19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191C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91CC8" w:rsidRPr="00191CC8" w14:paraId="246EFF5C" w14:textId="77777777" w:rsidTr="00191CC8">
        <w:trPr>
          <w:trHeight w:val="315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8E46F0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1391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8C39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4BC9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3923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A265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DCC1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8658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BA94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AAD17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91CC8" w:rsidRPr="00191CC8" w14:paraId="548E45C3" w14:textId="77777777" w:rsidTr="00191CC8">
        <w:trPr>
          <w:trHeight w:val="330"/>
        </w:trPr>
        <w:tc>
          <w:tcPr>
            <w:tcW w:w="3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1472225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Poverty Level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30F5C859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0-150% FPG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6013CF2E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175%FPG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72FFF12C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200%FPG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5FD4208A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225%FPG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67F13C33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250%FPG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2C9F6A36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275%FPG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7ABA72DB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300%FPG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D52235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&gt;300FPG</w:t>
            </w:r>
          </w:p>
        </w:tc>
      </w:tr>
      <w:tr w:rsidR="00191CC8" w:rsidRPr="00191CC8" w14:paraId="232FF72D" w14:textId="77777777" w:rsidTr="00191CC8">
        <w:trPr>
          <w:trHeight w:val="735"/>
        </w:trPr>
        <w:tc>
          <w:tcPr>
            <w:tcW w:w="3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172300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Fee Per Family member, per visit</w:t>
            </w:r>
          </w:p>
        </w:tc>
        <w:tc>
          <w:tcPr>
            <w:tcW w:w="122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FA6BD0D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$2       </w:t>
            </w: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Nominal Fee </w:t>
            </w:r>
            <w:r w:rsidRPr="00191C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AAF4D8C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$5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23EEC0C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$15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2F24953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$30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3F3BB22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$45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85EFA37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$65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EB1FB5B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$85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D0490B3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Fee</w:t>
            </w:r>
          </w:p>
        </w:tc>
      </w:tr>
      <w:tr w:rsidR="00191CC8" w:rsidRPr="00191CC8" w14:paraId="5DC234B7" w14:textId="77777777" w:rsidTr="00191CC8">
        <w:trPr>
          <w:trHeight w:val="360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2A2C27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Family Size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36EFEC33" w14:textId="5C35BEDF" w:rsidR="002C45E5" w:rsidRPr="002C45E5" w:rsidRDefault="002C45E5" w:rsidP="002C4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C45E5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D98E1" wp14:editId="4BF07712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5080</wp:posOffset>
                      </wp:positionV>
                      <wp:extent cx="273050" cy="151130"/>
                      <wp:effectExtent l="0" t="19050" r="31750" b="39370"/>
                      <wp:wrapNone/>
                      <wp:docPr id="1419578066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5113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E739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91.35pt;margin-top:.4pt;width:21.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" adj="15622" fillcolor="#8496b0 [1951]" strokecolor="#09101d [484]" strokeweight="1pt"/>
                  </w:pict>
                </mc:Fallback>
              </mc:AlternateContent>
            </w:r>
            <w:r w:rsidR="00191CC8" w:rsidRPr="00191CC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The fee discount </w:t>
            </w:r>
            <w:r w:rsidRPr="002C45E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is </w:t>
            </w:r>
          </w:p>
          <w:p w14:paraId="26EC8D7D" w14:textId="444D1545" w:rsidR="00191CC8" w:rsidRPr="00191CC8" w:rsidRDefault="00191CC8" w:rsidP="002C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BFCCC87" w14:textId="1DA762C0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3F38E7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95%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076B1EF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950AA0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70%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C545B6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F1029B1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35%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A1C2538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CBED8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0%</w:t>
            </w:r>
          </w:p>
        </w:tc>
      </w:tr>
      <w:tr w:rsidR="00191CC8" w:rsidRPr="00191CC8" w14:paraId="5A58FDE5" w14:textId="77777777" w:rsidTr="00191CC8">
        <w:trPr>
          <w:trHeight w:val="270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6D3EEC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013D9E6" w14:textId="0DBE43CA" w:rsidR="00191CC8" w:rsidRPr="00191CC8" w:rsidRDefault="002C45E5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If family</w:t>
            </w:r>
            <w:r w:rsidR="00191CC8"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income is less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B1143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26D5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89E01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8A64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0C3F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6B8B6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8E034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E0CAC" w14:textId="26CADDA6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880+</w:t>
            </w:r>
          </w:p>
        </w:tc>
      </w:tr>
      <w:tr w:rsidR="00191CC8" w:rsidRPr="00191CC8" w14:paraId="3B2F3003" w14:textId="77777777" w:rsidTr="00EB190F">
        <w:trPr>
          <w:trHeight w:val="33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3112B1C" w14:textId="213B839C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FPG=15,</w:t>
            </w:r>
            <w:r w:rsidR="00EB19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960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4AFA0BE" w14:textId="25FA5D85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than or equal to --&gt;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B6957B" w14:textId="4B0D8D5B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940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15E36" w14:textId="4EFEDCB6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7FEE1" w14:textId="2BB44733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9DF99" w14:textId="04C1A90B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E3AC99" w14:textId="53EBD0A4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15661" w14:textId="3DA1C131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43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3B9730" w14:textId="47F2B985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880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3DF02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CC8" w:rsidRPr="00191CC8" w14:paraId="1BB42A10" w14:textId="77777777" w:rsidTr="00EB190F">
        <w:trPr>
          <w:trHeight w:val="270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C51A63A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362CF53" w14:textId="585C7AA1" w:rsidR="00191CC8" w:rsidRPr="00191CC8" w:rsidRDefault="002C45E5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If family</w:t>
            </w:r>
            <w:r w:rsidR="00191CC8"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income is less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844E0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36EED0" w14:textId="1FB76E6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46633" w14:textId="5504442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18027" w14:textId="4C14CCDE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E38E6" w14:textId="588D9EE0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9BC81" w14:textId="7C6F6549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415889" w14:textId="5F668E56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DEE5809" w14:textId="71676642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64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920+</w:t>
            </w:r>
          </w:p>
        </w:tc>
      </w:tr>
      <w:tr w:rsidR="00191CC8" w:rsidRPr="00191CC8" w14:paraId="2A606FF5" w14:textId="77777777" w:rsidTr="00EB190F">
        <w:trPr>
          <w:trHeight w:val="33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9BE64A7" w14:textId="5BEBBDC1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FPG=</w:t>
            </w:r>
            <w:r w:rsidR="00EB19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21,640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8284764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than or equal to --&gt;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7904F" w14:textId="61F4C542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7FD63" w14:textId="22661600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40C53C" w14:textId="3E1C4A6A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43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B7BD1" w14:textId="147EC9DD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9E5C8" w14:textId="18B017CB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0EFDD" w14:textId="7FBB1A73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DED2B2" w14:textId="45C3F404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64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920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5AF3C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CC8" w:rsidRPr="00191CC8" w14:paraId="0F9CF3E6" w14:textId="77777777" w:rsidTr="00EB190F">
        <w:trPr>
          <w:trHeight w:val="255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B3D7B4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E66FC18" w14:textId="2220FAE1" w:rsidR="00191CC8" w:rsidRPr="00191CC8" w:rsidRDefault="002C45E5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If family</w:t>
            </w:r>
            <w:r w:rsidR="00191CC8"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income is less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1E72D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EADF8" w14:textId="22AB06BC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4F06A" w14:textId="746BE781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57ECE0" w14:textId="1C25E26B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7031A" w14:textId="1DA348A0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EB8FE" w14:textId="034232CB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B92C1" w14:textId="7BCD04E8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39F5F2" w14:textId="14C55555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81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960+</w:t>
            </w:r>
          </w:p>
        </w:tc>
      </w:tr>
      <w:tr w:rsidR="00191CC8" w:rsidRPr="00191CC8" w14:paraId="5CC576CB" w14:textId="77777777" w:rsidTr="00EB190F">
        <w:trPr>
          <w:trHeight w:val="33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456DC3" w14:textId="24D99F9E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FPG=</w:t>
            </w:r>
            <w:r w:rsidR="00EB19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27,320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99095F3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than or equal to --&gt;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56963" w14:textId="06404FB8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980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8DA34" w14:textId="4166B659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7AB45" w14:textId="5E5FAB02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2609E" w14:textId="5F12E5F8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61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14C1E" w14:textId="368D9605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68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1CFA5" w14:textId="68CD7F16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7E859" w14:textId="097508FC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81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960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897E77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CC8" w:rsidRPr="00191CC8" w14:paraId="22D2E31F" w14:textId="77777777" w:rsidTr="00EB190F">
        <w:trPr>
          <w:trHeight w:val="255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6B223D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F0D457F" w14:textId="0AC5A796" w:rsidR="00191CC8" w:rsidRPr="00191CC8" w:rsidRDefault="002C45E5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If family</w:t>
            </w:r>
            <w:r w:rsidR="00191CC8"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income is less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FC99E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679E1" w14:textId="78A4654E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E9184" w14:textId="6E8ED593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15A8E" w14:textId="177B418F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BDF1E" w14:textId="4C84A358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B3A18" w14:textId="0678348C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108D66" w14:textId="555FF4C6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E0D6470" w14:textId="1B9741D5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000+</w:t>
            </w:r>
          </w:p>
        </w:tc>
      </w:tr>
      <w:tr w:rsidR="00191CC8" w:rsidRPr="00191CC8" w14:paraId="0B9FB1B1" w14:textId="77777777" w:rsidTr="00EB190F">
        <w:trPr>
          <w:trHeight w:val="33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5FEC37" w14:textId="0C3CC01C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FPG=</w:t>
            </w:r>
            <w:r w:rsidR="00EB19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33,000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DF5A630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than or equal to --&gt;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55FB9" w14:textId="6C3EF80B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5FF6A" w14:textId="1C6E3E97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048317" w14:textId="17305827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66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25CD52" w14:textId="730D4E41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74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426C99" w14:textId="70C11E65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D110F" w14:textId="2E916754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94405E" w14:textId="69E6629E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000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640C6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CC8" w:rsidRPr="00191CC8" w14:paraId="1A8BB3DA" w14:textId="77777777" w:rsidTr="00EB190F">
        <w:trPr>
          <w:trHeight w:val="270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708AE7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08D6ADA" w14:textId="19466B85" w:rsidR="00191CC8" w:rsidRPr="00191CC8" w:rsidRDefault="002C45E5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If family</w:t>
            </w:r>
            <w:r w:rsidR="00191CC8"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income is less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90A1C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590A5" w14:textId="55E42741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5AAD76" w14:textId="1F088D84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BD3F18" w14:textId="72B2F168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A2A2C" w14:textId="1ED1D3B1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0CB81" w14:textId="6DFD05BB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ABDA12" w14:textId="34D6928F" w:rsidR="00191CC8" w:rsidRPr="00191CC8" w:rsidRDefault="00191CC8" w:rsidP="00EB19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1D9C5F3" w14:textId="19278147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116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040+</w:t>
            </w:r>
          </w:p>
        </w:tc>
      </w:tr>
      <w:tr w:rsidR="00191CC8" w:rsidRPr="00191CC8" w14:paraId="1311A706" w14:textId="77777777" w:rsidTr="00EB190F">
        <w:trPr>
          <w:trHeight w:val="33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7F6AFD" w14:textId="54BFFA10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FPG=</w:t>
            </w:r>
            <w:r w:rsidR="00EB190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38,680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F3876FA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than or equal to --&gt;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393374" w14:textId="46BEB2A9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58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020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7D2CA" w14:textId="4C63DA8E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DE6DB7" w14:textId="34B27D47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3F99E" w14:textId="60801AC8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2C1139" w14:textId="3BB80E10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D5DB2" w14:textId="1B35D06B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106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05307" w14:textId="466234A5" w:rsidR="00191CC8" w:rsidRPr="00191CC8" w:rsidRDefault="00EB190F" w:rsidP="00F96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116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040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DF375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CC8" w:rsidRPr="00191CC8" w14:paraId="065FBC3D" w14:textId="77777777" w:rsidTr="00EB190F">
        <w:trPr>
          <w:trHeight w:val="270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414AA7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ED9A85C" w14:textId="790C53B7" w:rsidR="00191CC8" w:rsidRPr="00191CC8" w:rsidRDefault="002C45E5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If family</w:t>
            </w:r>
            <w:r w:rsidR="00191CC8"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income is less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C9408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7E31B" w14:textId="0FFF25A6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04160" w14:textId="291B5036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8CD0E" w14:textId="748AE84F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F4903" w14:textId="41159892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60B109" w14:textId="5122DA18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7481E9" w14:textId="158434E0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7A880BE" w14:textId="2D1EFEF3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133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080+</w:t>
            </w:r>
          </w:p>
        </w:tc>
      </w:tr>
      <w:tr w:rsidR="00191CC8" w:rsidRPr="00191CC8" w14:paraId="2915767B" w14:textId="77777777" w:rsidTr="00EB190F">
        <w:trPr>
          <w:trHeight w:val="33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1C52104" w14:textId="02B95CBC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FPG=</w:t>
            </w:r>
            <w:r w:rsidR="006362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44,360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2905A6A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than or equal to --&gt;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E964AF" w14:textId="1CD8D031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66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540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84EB1" w14:textId="2DC4602A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F89DC" w14:textId="3E7CCD9B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88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8812F" w14:textId="2D905E92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0ADC2" w14:textId="1F0061F1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76C278" w14:textId="7A89569C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121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F4B03" w14:textId="408A7156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133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080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D8EA0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CC8" w:rsidRPr="00191CC8" w14:paraId="1AA89854" w14:textId="77777777" w:rsidTr="00EB190F">
        <w:trPr>
          <w:trHeight w:val="270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76F04CE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9182E8D" w14:textId="096DD6C7" w:rsidR="00191CC8" w:rsidRPr="00191CC8" w:rsidRDefault="002C45E5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If family</w:t>
            </w:r>
            <w:r w:rsidR="00191CC8"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income is less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E9749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EB0F8" w14:textId="2153988B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981833" w14:textId="6C192F85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52AFA" w14:textId="206D6F4D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E997B" w14:textId="7CAD539B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2C34C" w14:textId="1BD95C0E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B1C9D" w14:textId="5297926E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F95A35B" w14:textId="6A893765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120+</w:t>
            </w:r>
          </w:p>
        </w:tc>
      </w:tr>
      <w:tr w:rsidR="00191CC8" w:rsidRPr="00191CC8" w14:paraId="29461042" w14:textId="77777777" w:rsidTr="00EB190F">
        <w:trPr>
          <w:trHeight w:val="33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E87FD1" w14:textId="1BF0DEF9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FPG=</w:t>
            </w:r>
            <w:r w:rsidR="006362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50,040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27C62B3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than or equal to --&gt;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32479" w14:textId="44B7B6A0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B1FAF" w14:textId="61A9F848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B525F" w14:textId="54E891B8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93B92A" w14:textId="1688E0CE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112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35201" w14:textId="6CBA2421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125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DD0B8" w14:textId="01CC924A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D1350" w14:textId="1A2AD074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AB031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CC8" w:rsidRPr="00191CC8" w14:paraId="2B487D0B" w14:textId="77777777" w:rsidTr="00EB190F">
        <w:trPr>
          <w:trHeight w:val="270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EA8040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2471401" w14:textId="04CED7A8" w:rsidR="00191CC8" w:rsidRPr="00191CC8" w:rsidRDefault="002C45E5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If family</w:t>
            </w:r>
            <w:r w:rsidR="00191CC8"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income is less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754D6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E73D9" w14:textId="3D6523B9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F516D" w14:textId="6DCF1BA9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3BDB4" w14:textId="327FD9B1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18CF0" w14:textId="09AFA5FF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8B844" w14:textId="093D36B0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91E3E4" w14:textId="51A5ADFE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E07DD7" w14:textId="44AAE112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167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A320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</w:p>
        </w:tc>
      </w:tr>
      <w:tr w:rsidR="00191CC8" w:rsidRPr="00191CC8" w14:paraId="2AE55336" w14:textId="77777777" w:rsidTr="00EB190F">
        <w:trPr>
          <w:trHeight w:val="33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F1E3F8" w14:textId="2007DB71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FPG=</w:t>
            </w:r>
            <w:r w:rsidR="006362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55,720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8C353D2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than or equal to --&gt;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37801" w14:textId="56E5F543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83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580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F9A99" w14:textId="50A6D7DE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97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AD06D" w14:textId="792B1496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111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AAE33" w14:textId="1C25098B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125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89DB1B" w14:textId="3C08EE10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139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768F6" w14:textId="2014DEDA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153</w:t>
            </w:r>
            <w:r w:rsidR="00A41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26A27" w14:textId="778BAE4E" w:rsidR="00191CC8" w:rsidRPr="00191CC8" w:rsidRDefault="00EB190F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167</w:t>
            </w:r>
            <w:r w:rsidR="00AE1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5D1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F2A44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CC8" w:rsidRPr="00191CC8" w14:paraId="76901547" w14:textId="77777777" w:rsidTr="00191CC8">
        <w:trPr>
          <w:trHeight w:val="300"/>
        </w:trPr>
        <w:tc>
          <w:tcPr>
            <w:tcW w:w="119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B616A9" w14:textId="09D2015B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For Families/households with more than 8 persons, add $</w:t>
            </w:r>
            <w:r w:rsidR="00AE19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5,680</w:t>
            </w: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for each additional person.</w:t>
            </w:r>
          </w:p>
        </w:tc>
      </w:tr>
      <w:tr w:rsidR="00191CC8" w:rsidRPr="00191CC8" w14:paraId="684A4499" w14:textId="77777777" w:rsidTr="00191CC8">
        <w:trPr>
          <w:trHeight w:val="300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8D345D" w14:textId="77777777" w:rsidR="00191CC8" w:rsidRPr="00191CC8" w:rsidRDefault="00191CC8" w:rsidP="00191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Instructions: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E9919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4083B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CA974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DC83E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7CB2A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9DF87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10CA4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EDE2D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0E1BB8" w14:textId="77777777" w:rsidR="00191CC8" w:rsidRPr="00191CC8" w:rsidRDefault="00191CC8" w:rsidP="0019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91CC8" w:rsidRPr="00191CC8" w14:paraId="3B7F9502" w14:textId="77777777" w:rsidTr="00191CC8">
        <w:trPr>
          <w:trHeight w:val="255"/>
        </w:trPr>
        <w:tc>
          <w:tcPr>
            <w:tcW w:w="1198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368B03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 determine the minimum payment for a client, first select the correct row under family size. Next, read across the row to the right until</w:t>
            </w:r>
          </w:p>
        </w:tc>
      </w:tr>
      <w:tr w:rsidR="00191CC8" w:rsidRPr="00191CC8" w14:paraId="73AF2EE2" w14:textId="77777777" w:rsidTr="00191CC8">
        <w:trPr>
          <w:trHeight w:val="255"/>
        </w:trPr>
        <w:tc>
          <w:tcPr>
            <w:tcW w:w="1198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88439EE" w14:textId="77777777" w:rsidR="00191CC8" w:rsidRPr="00191CC8" w:rsidRDefault="00191CC8" w:rsidP="00191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you find the first column with an income figure greater than the client's family income. Now, read the dollar amount at the top of the</w:t>
            </w:r>
          </w:p>
        </w:tc>
      </w:tr>
      <w:tr w:rsidR="00191CC8" w:rsidRPr="00191CC8" w14:paraId="0967D5CB" w14:textId="77777777" w:rsidTr="00191CC8">
        <w:trPr>
          <w:trHeight w:val="270"/>
        </w:trPr>
        <w:tc>
          <w:tcPr>
            <w:tcW w:w="1096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A6829F" w14:textId="77777777" w:rsidR="00191CC8" w:rsidRPr="00191CC8" w:rsidRDefault="00191CC8" w:rsidP="00191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column. This is the client's payment.  They will be charged this amount or our standard fee, whichever is less, for each service.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DE49A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91CC8" w:rsidRPr="00191CC8" w14:paraId="0D735B31" w14:textId="77777777" w:rsidTr="00191CC8">
        <w:trPr>
          <w:trHeight w:val="255"/>
        </w:trPr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818B29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Note: 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897F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B2AB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0251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C01C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AE31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543D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51BE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DEF6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AA545D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91CC8" w:rsidRPr="00191CC8" w14:paraId="0B6F2E9E" w14:textId="77777777" w:rsidTr="00191CC8">
        <w:trPr>
          <w:trHeight w:val="270"/>
        </w:trPr>
        <w:tc>
          <w:tcPr>
            <w:tcW w:w="69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7E0D64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Assessed fees are equal to or less than the discounted percentage for services.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D47DB6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7746C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6A541D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29A033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378D5" w14:textId="77777777" w:rsidR="00191CC8" w:rsidRPr="00191CC8" w:rsidRDefault="00191CC8" w:rsidP="00191C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91C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DB78E6B" w14:textId="77777777" w:rsidR="00191CC8" w:rsidRDefault="00191CC8"/>
    <w:sectPr w:rsidR="00191CC8" w:rsidSect="002C45E5"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C8"/>
    <w:rsid w:val="00191CC8"/>
    <w:rsid w:val="002C45E5"/>
    <w:rsid w:val="003B221E"/>
    <w:rsid w:val="003C3530"/>
    <w:rsid w:val="00407DDD"/>
    <w:rsid w:val="005D105C"/>
    <w:rsid w:val="005D144F"/>
    <w:rsid w:val="00636233"/>
    <w:rsid w:val="00663CDF"/>
    <w:rsid w:val="0068041B"/>
    <w:rsid w:val="006E2517"/>
    <w:rsid w:val="00A17C76"/>
    <w:rsid w:val="00A32012"/>
    <w:rsid w:val="00A4177B"/>
    <w:rsid w:val="00AE199E"/>
    <w:rsid w:val="00D13ED9"/>
    <w:rsid w:val="00D33693"/>
    <w:rsid w:val="00E0537F"/>
    <w:rsid w:val="00E079A8"/>
    <w:rsid w:val="00E67979"/>
    <w:rsid w:val="00EB190F"/>
    <w:rsid w:val="00F9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2F90"/>
  <w15:chartTrackingRefBased/>
  <w15:docId w15:val="{4FD3510A-036E-4A30-AEAB-06D77520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0E16A-DE23-4032-9B00-E24E01C9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380</Words>
  <Characters>1749</Characters>
  <Application>Microsoft Office Word</Application>
  <DocSecurity>0</DocSecurity>
  <Lines>291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Landrum</dc:creator>
  <cp:keywords/>
  <dc:description/>
  <cp:lastModifiedBy>April Landrum</cp:lastModifiedBy>
  <cp:revision>8</cp:revision>
  <cp:lastPrinted>2026-03-04T16:14:00Z</cp:lastPrinted>
  <dcterms:created xsi:type="dcterms:W3CDTF">2026-03-04T16:07:00Z</dcterms:created>
  <dcterms:modified xsi:type="dcterms:W3CDTF">2026-03-31T18:09:00Z</dcterms:modified>
</cp:coreProperties>
</file>